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ПОРЯДОК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возникновения и прекращения образовательных отношений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между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  <w:r>
        <w:rPr>
          <w:rFonts w:ascii="Calibri" w:hAnsi="Calibri" w:cs="Calibri"/>
          <w:b/>
          <w:bCs/>
          <w:color w:val="222222"/>
          <w:sz w:val="21"/>
          <w:szCs w:val="21"/>
          <w:bdr w:val="none" w:sz="0" w:space="0" w:color="auto" w:frame="1"/>
        </w:rPr>
        <w:t>местным отделением ООГО ДОСААФ</w:t>
      </w:r>
      <w:r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  России и обучающимися,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и (или)  родителями (законными представителями) несовершеннолетних обучающихся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                                               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1. Общие положения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1.1. Настоящие Правила разработаны в соответствии с Федеральным законом «Об образовании в Российской Федерации» № 273-ФЗ от 29.12.2012г., Приказом Министра обороны Российской Федерации от 03.05.2001г. № 202  «Об утверждении Инструкции о подготовке граждан РФ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образования» и Руководством об организации учебно-воспитательного процесса в образовательных учреждениях ДОСААФ России.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1.2. Настоящие Правила регламентируют оформление возникновения и прекращения отношений между МО ООГО ДОСААФ России Чегемского муниципального района(далее по тексту - Школа) и обучающимися, и (или)  родителями (законными представителями) несовершеннолетних обучающихся.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1.3. Под отношениями в данных Правилах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  представители Школы, осуществляющей образовательную деятельность.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2. Возникновение образовательных отношений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2.1. Основанием возникновения образовательных отношений является приказ председателя о приеме лица на обучение в Школе.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2.2. Возникновение образовательных отношений в связи с приемом лица в учреждение на обучение по программам профессиональной подготовки оформляется в соответствии с законодательством Российской Федерации и Правилами приема граждан в  МО ООГО ДОСААФ России Эльбрусского района.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2.3. Права и обязанности обучающегося, предусмотренные законодательством об образовании и локальными нормативными актами Школы,  возникают у лица, принятого на обучение  с даты, указанной в приказе о приеме лица на обучение.е.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2.4.  Возникновение образовательных отношений при приеме на обучение по военно-учетным специальностям осуществляется в соответствии с п.п. 21, 22, 23 Инструкции о подготовке граждан РФ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образования, утвержденной Приказом Министра обороны Российской Федерации от 03.05.2001г. № 202.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3. Договор об образовании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3.1. Изданию приказа о приеме на обучение предшествует заключение договора об образовании.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3.2. В договоре об образовании указываются основные характеристики предоставляемого образования, формы обучения, срок освоения образовательной программы.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4. Изменение образовательных отношений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4.1. Образовательные отношения изменяются в случае изменения условий получения обучающимся образования, повлекшего за собой изменение взаимных прав и обязанностей обучающегося и Школы: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- обучение дополнительно по другой образовательной программе;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- перевод на обучение по другой образовательной программе;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lastRenderedPageBreak/>
        <w:t>- иные случаи, предусмотренные нормативно-правовыми актами.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4.2. Основанием для изменения образовательных отношений является приказ начальника Школы.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  <w:bdr w:val="none" w:sz="0" w:space="0" w:color="auto" w:frame="1"/>
        </w:rPr>
        <w:t>5. Прекращение образовательных отношений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5.1. Образовательные отношения прекращаются в связи с отчислением обучающегося из Школы: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- в связи с непосещением более 20% занятий теоретического курса обучения, предусмотренных программой;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-  невыполнением обязательств по оплате за обучение;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- непредставление медицинской справки о допуске к управлению транспортным средством;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- грубое, некорректное поведение во время обучения по отношению к руководству Школы, преподавателям, мастерам производственного обучения;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- появление в Школе в состоянии алкогольного, наркотического или токсического опьянения.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5.2. Образовательные отношения могут быть прекращены досрочно в следующих случаях: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1) по инициативе обучающегося или (родителей (законных представителей) несовершеннолетнего обучающегося).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3) по обстоятельствам, не зависящим от воли  обучающегося (родителей (законных представителей) несовершеннолетнего обучающегося) и Школы в том числе, в случае ликвидации организации, осуществляющей образовательную деятельность.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Школой.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5.4. Основанием для прекращения образовательных отношений является приказ об отчислении обучающегося из Школы.</w:t>
      </w:r>
    </w:p>
    <w:p w:rsidR="00C41522" w:rsidRDefault="00C41522" w:rsidP="00C41522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>5.5. Прекращение образовательных отношений для обучающихся по военно-учетным специальностям осуществляется в соответствии с п. 25 Инструкции о подготовке граждан РФ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образования, утвержденной Приказом Министра обороны Российской Федерации от 03.05.2001г. № 202.</w:t>
      </w:r>
    </w:p>
    <w:p w:rsidR="00E200AA" w:rsidRPr="00C41522" w:rsidRDefault="00E200AA" w:rsidP="00C41522"/>
    <w:sectPr w:rsidR="00E200AA" w:rsidRPr="00C41522" w:rsidSect="00E2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432"/>
    <w:rsid w:val="00310DB7"/>
    <w:rsid w:val="00694E73"/>
    <w:rsid w:val="008E2808"/>
    <w:rsid w:val="00C06432"/>
    <w:rsid w:val="00C41522"/>
    <w:rsid w:val="00E2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6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2015-07-06T18:43:00Z</dcterms:created>
  <dcterms:modified xsi:type="dcterms:W3CDTF">2015-07-06T18:43:00Z</dcterms:modified>
</cp:coreProperties>
</file>